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FE" w:rsidRDefault="00A66CFE" w:rsidP="00A66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FE" w:rsidRDefault="00A66CFE" w:rsidP="00A66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ВІННИЦЬКА МІСЬКА РАДА</w:t>
      </w:r>
    </w:p>
    <w:p w:rsidR="00A66CFE" w:rsidRDefault="00A66CFE" w:rsidP="00A6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ДЕПАРТАМЕНТ ОСВІТИ</w:t>
      </w:r>
      <w:bookmarkStart w:id="0" w:name="_GoBack"/>
      <w:bookmarkEnd w:id="0"/>
    </w:p>
    <w:p w:rsidR="00A66CFE" w:rsidRDefault="00A66CFE" w:rsidP="00A66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66CFE" w:rsidRDefault="00A66CFE" w:rsidP="00A6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A66CFE" w:rsidRDefault="00A66CFE" w:rsidP="00A6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66CFE" w:rsidRPr="003B3C18" w:rsidRDefault="00744BB2" w:rsidP="00A66CFE">
      <w:pPr>
        <w:tabs>
          <w:tab w:val="left" w:pos="5387"/>
        </w:tabs>
        <w:spacing w:after="0" w:line="240" w:lineRule="auto"/>
        <w:ind w:right="-1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02.01.2025</w:t>
      </w:r>
      <w:r w:rsidR="00A66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F21594" w:rsidRPr="00F2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6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Вінниця</w:t>
      </w:r>
      <w:r w:rsidR="00A66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A66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</w:t>
      </w:r>
      <w:r w:rsidR="00A66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66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66CFE" w:rsidRDefault="00A66CFE" w:rsidP="00A66CFE">
      <w:pPr>
        <w:pStyle w:val="1"/>
        <w:rPr>
          <w:sz w:val="28"/>
          <w:szCs w:val="28"/>
        </w:rPr>
      </w:pPr>
    </w:p>
    <w:p w:rsidR="00AC4C29" w:rsidRDefault="00A66CFE" w:rsidP="00A66CFE">
      <w:pPr>
        <w:pStyle w:val="1"/>
        <w:rPr>
          <w:b w:val="0"/>
          <w:i w:val="0"/>
          <w:sz w:val="28"/>
          <w:szCs w:val="28"/>
        </w:rPr>
      </w:pPr>
      <w:r w:rsidRPr="003B3C18">
        <w:rPr>
          <w:b w:val="0"/>
          <w:i w:val="0"/>
          <w:sz w:val="28"/>
          <w:szCs w:val="28"/>
        </w:rPr>
        <w:t xml:space="preserve">Про проведення </w:t>
      </w:r>
      <w:r w:rsidR="00AC4C29">
        <w:rPr>
          <w:b w:val="0"/>
          <w:i w:val="0"/>
          <w:sz w:val="28"/>
          <w:szCs w:val="28"/>
        </w:rPr>
        <w:t xml:space="preserve">ІІ етапу Всеукраїнської </w:t>
      </w:r>
    </w:p>
    <w:p w:rsidR="00AC4C29" w:rsidRDefault="00A66CFE" w:rsidP="00AC4C29">
      <w:pPr>
        <w:pStyle w:val="1"/>
        <w:rPr>
          <w:b w:val="0"/>
          <w:i w:val="0"/>
          <w:sz w:val="28"/>
          <w:szCs w:val="28"/>
        </w:rPr>
      </w:pPr>
      <w:r w:rsidRPr="003B3C18">
        <w:rPr>
          <w:b w:val="0"/>
          <w:i w:val="0"/>
          <w:sz w:val="28"/>
          <w:szCs w:val="28"/>
        </w:rPr>
        <w:t xml:space="preserve">виставки-конкурсу </w:t>
      </w:r>
      <w:r w:rsidRPr="00AC4C29">
        <w:rPr>
          <w:b w:val="0"/>
          <w:i w:val="0"/>
          <w:sz w:val="28"/>
          <w:szCs w:val="28"/>
        </w:rPr>
        <w:t xml:space="preserve">науково-технічної </w:t>
      </w:r>
    </w:p>
    <w:p w:rsidR="00AC4C29" w:rsidRDefault="00A66CFE" w:rsidP="00AC4C29">
      <w:pPr>
        <w:pStyle w:val="1"/>
        <w:rPr>
          <w:b w:val="0"/>
          <w:i w:val="0"/>
          <w:sz w:val="28"/>
          <w:szCs w:val="28"/>
        </w:rPr>
      </w:pPr>
      <w:r w:rsidRPr="00AC4C29">
        <w:rPr>
          <w:b w:val="0"/>
          <w:i w:val="0"/>
          <w:sz w:val="28"/>
          <w:szCs w:val="28"/>
        </w:rPr>
        <w:t>творчості</w:t>
      </w:r>
      <w:r w:rsidR="00AC4C29">
        <w:rPr>
          <w:b w:val="0"/>
          <w:i w:val="0"/>
          <w:sz w:val="28"/>
          <w:szCs w:val="28"/>
        </w:rPr>
        <w:t xml:space="preserve"> </w:t>
      </w:r>
      <w:r w:rsidRPr="00AC4C29">
        <w:rPr>
          <w:b w:val="0"/>
          <w:i w:val="0"/>
          <w:sz w:val="28"/>
          <w:szCs w:val="28"/>
        </w:rPr>
        <w:t>учнівської  молоді</w:t>
      </w:r>
      <w:r w:rsidR="00AC4C29">
        <w:rPr>
          <w:b w:val="0"/>
          <w:i w:val="0"/>
          <w:sz w:val="28"/>
          <w:szCs w:val="28"/>
        </w:rPr>
        <w:t xml:space="preserve"> </w:t>
      </w:r>
    </w:p>
    <w:p w:rsidR="00A66CFE" w:rsidRPr="003B3C18" w:rsidRDefault="00A66CFE" w:rsidP="00AC4C29">
      <w:pPr>
        <w:pStyle w:val="1"/>
        <w:rPr>
          <w:bCs w:val="0"/>
          <w:iCs w:val="0"/>
          <w:sz w:val="28"/>
          <w:szCs w:val="28"/>
        </w:rPr>
      </w:pPr>
      <w:r w:rsidRPr="00AC4C29">
        <w:rPr>
          <w:b w:val="0"/>
          <w:i w:val="0"/>
          <w:sz w:val="28"/>
          <w:szCs w:val="28"/>
        </w:rPr>
        <w:t>«Наш пошук і творчість - тобі, Україно!»</w:t>
      </w:r>
    </w:p>
    <w:p w:rsidR="00A66CFE" w:rsidRDefault="00A66CFE" w:rsidP="00A66C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4BB2" w:rsidRPr="00744BB2" w:rsidRDefault="00744BB2" w:rsidP="0074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744B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</w:t>
      </w:r>
      <w:r w:rsidRPr="00744BB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ru-RU"/>
        </w:rPr>
        <w:t>підтримки та розвитку науково-технічної творчості учнівської молоді; пропаганди та популяризації досягнень дитячих  колективів  з  науко</w:t>
      </w:r>
      <w:r w:rsidRPr="00744BB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ru-RU"/>
        </w:rPr>
        <w:softHyphen/>
        <w:t xml:space="preserve">во-технічної, пошуково-конструкторської, дослідницької діяльності, а також раціоналізації та винахідництва; </w:t>
      </w:r>
      <w:r w:rsidRPr="00744BB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залучення дітей та молоді до розроблення та впровадження освітніх </w:t>
      </w:r>
      <w:proofErr w:type="spellStart"/>
      <w:r w:rsidRPr="00744BB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проєктів</w:t>
      </w:r>
      <w:proofErr w:type="spellEnd"/>
      <w:r w:rsidRPr="00744BB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 робототехніки та електроніки; популяризації спортивно-технічних видів спорту, інших напрямів технічної творчості серед дітей та молоді, досягнень науки, техніки та новітніх технологій; створення та розвитку </w:t>
      </w:r>
      <w:r w:rsidRPr="00744B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STEAM</w:t>
      </w:r>
      <w:r w:rsidRPr="00744BB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-середовища в закладах освіти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</w:t>
      </w:r>
      <w:r w:rsidRPr="00744BB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:rsidR="00A66CFE" w:rsidRDefault="00A66CFE" w:rsidP="00A66CFE">
      <w:pPr>
        <w:tabs>
          <w:tab w:val="left" w:pos="996"/>
        </w:tabs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FE" w:rsidRDefault="00A66CFE" w:rsidP="003B3C1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66CFE" w:rsidRDefault="00A66CFE" w:rsidP="003B3C18">
      <w:pPr>
        <w:tabs>
          <w:tab w:val="left" w:pos="5387"/>
        </w:tabs>
        <w:spacing w:after="0" w:line="240" w:lineRule="auto"/>
        <w:ind w:left="284" w:hanging="284"/>
        <w:rPr>
          <w:rFonts w:ascii="Times New Roman" w:hAnsi="Times New Roman" w:cs="Times New Roman"/>
          <w:sz w:val="16"/>
          <w:szCs w:val="28"/>
          <w:lang w:val="uk-UA"/>
        </w:rPr>
      </w:pPr>
    </w:p>
    <w:p w:rsidR="00A66CFE" w:rsidRDefault="00A66CFE" w:rsidP="003B3C18">
      <w:pPr>
        <w:pStyle w:val="a8"/>
        <w:numPr>
          <w:ilvl w:val="0"/>
          <w:numId w:val="1"/>
        </w:numPr>
        <w:tabs>
          <w:tab w:val="left" w:pos="709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AC4C29">
        <w:rPr>
          <w:rFonts w:ascii="Times New Roman" w:hAnsi="Times New Roman" w:cs="Times New Roman"/>
          <w:sz w:val="28"/>
          <w:szCs w:val="28"/>
          <w:lang w:val="uk-UA"/>
        </w:rPr>
        <w:t xml:space="preserve"> ІІ етап Всеукраїнської виставки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 w:rsidR="00AC4C2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науково-технічної творчості учнівської молоді «Наш пошук і творчість – тобі, Україно!»</w:t>
      </w:r>
      <w:r w:rsidR="00AC4C29">
        <w:rPr>
          <w:rFonts w:ascii="Times New Roman" w:hAnsi="Times New Roman" w:cs="Times New Roman"/>
          <w:sz w:val="28"/>
          <w:szCs w:val="28"/>
          <w:lang w:val="uk-UA"/>
        </w:rPr>
        <w:t xml:space="preserve"> (далі - виставка-конкурс)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2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 з </w:t>
      </w:r>
      <w:r w:rsidR="00F21594" w:rsidRPr="00AC4C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4BB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231DD3" w:rsidRPr="00AC4C2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по 2</w:t>
      </w:r>
      <w:r w:rsidR="00231DD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231DD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66CFE" w:rsidRDefault="00A66CFE" w:rsidP="003B3C18">
      <w:pPr>
        <w:pStyle w:val="a8"/>
        <w:numPr>
          <w:ilvl w:val="0"/>
          <w:numId w:val="1"/>
        </w:numPr>
        <w:tabs>
          <w:tab w:val="left" w:pos="709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Умови проведення, склад організаційного комітету, склад журі виставки-конкурсу,  що додаються.</w:t>
      </w:r>
    </w:p>
    <w:p w:rsidR="00A66CFE" w:rsidRPr="00F21594" w:rsidRDefault="00A66CFE" w:rsidP="003B3C18">
      <w:pPr>
        <w:pStyle w:val="a8"/>
        <w:numPr>
          <w:ilvl w:val="0"/>
          <w:numId w:val="1"/>
        </w:numPr>
        <w:tabs>
          <w:tab w:val="left" w:pos="709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94">
        <w:rPr>
          <w:rFonts w:ascii="Times New Roman" w:hAnsi="Times New Roman" w:cs="Times New Roman"/>
          <w:sz w:val="28"/>
          <w:szCs w:val="28"/>
          <w:lang w:val="uk-UA"/>
        </w:rPr>
        <w:t>Керівникам закл</w:t>
      </w:r>
      <w:r w:rsidR="00F21594" w:rsidRPr="00F21594"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з</w:t>
      </w:r>
      <w:r w:rsidRPr="00F21594">
        <w:rPr>
          <w:rFonts w:ascii="Times New Roman" w:hAnsi="Times New Roman" w:cs="Times New Roman"/>
          <w:sz w:val="28"/>
          <w:szCs w:val="28"/>
          <w:lang w:val="uk-UA"/>
        </w:rPr>
        <w:t>абезпечити участь учнівськ</w:t>
      </w:r>
      <w:r w:rsidR="003B3C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21594">
        <w:rPr>
          <w:rFonts w:ascii="Times New Roman" w:hAnsi="Times New Roman" w:cs="Times New Roman"/>
          <w:sz w:val="28"/>
          <w:szCs w:val="28"/>
          <w:lang w:val="uk-UA"/>
        </w:rPr>
        <w:t xml:space="preserve"> колектив</w:t>
      </w:r>
      <w:r w:rsidR="003B3C1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21594">
        <w:rPr>
          <w:rFonts w:ascii="Times New Roman" w:hAnsi="Times New Roman" w:cs="Times New Roman"/>
          <w:sz w:val="28"/>
          <w:szCs w:val="28"/>
          <w:lang w:val="uk-UA"/>
        </w:rPr>
        <w:t xml:space="preserve"> у виставці-конкурсі.</w:t>
      </w:r>
    </w:p>
    <w:p w:rsidR="00A2522A" w:rsidRPr="00A2522A" w:rsidRDefault="00A2522A" w:rsidP="003B3C1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22A">
        <w:rPr>
          <w:rFonts w:ascii="Times New Roman" w:hAnsi="Times New Roman" w:cs="Times New Roman"/>
          <w:sz w:val="28"/>
          <w:szCs w:val="28"/>
          <w:lang w:val="uk-UA"/>
        </w:rPr>
        <w:t>Директору КЗ «Вінницький міський  палац дітей та юнацтва імені Лялі Ратушної» Матусяк І.М. забезпечити проведення виставки на базі закладу.</w:t>
      </w:r>
    </w:p>
    <w:p w:rsidR="00A66CFE" w:rsidRDefault="00A66CFE" w:rsidP="003B3C18">
      <w:pPr>
        <w:pStyle w:val="a8"/>
        <w:numPr>
          <w:ilvl w:val="0"/>
          <w:numId w:val="1"/>
        </w:numPr>
        <w:tabs>
          <w:tab w:val="left" w:pos="567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директора Департаменту освіти Божок І.В.</w:t>
      </w: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Pr="003B3C18" w:rsidRDefault="003B3C18" w:rsidP="00A6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д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епартаменту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ксана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ЯЦЕНКО</w:t>
      </w:r>
      <w:r w:rsidRPr="003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FE" w:rsidRPr="003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6CFE" w:rsidRDefault="00A66CFE" w:rsidP="00A6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66CFE" w:rsidRDefault="00A66CFE" w:rsidP="00A66CFE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sym w:font="Wingdings 2" w:char="F021"/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lang w:val="uk-UA" w:eastAsia="ru-RU"/>
        </w:rPr>
        <w:t xml:space="preserve">Н. </w:t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Перекрестенко  </w:t>
      </w:r>
    </w:p>
    <w:p w:rsidR="00A66CFE" w:rsidRDefault="00A66CFE" w:rsidP="00A66CFE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sym w:font="Wingdings 2" w:char="F027"/>
      </w:r>
      <w:r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lang w:val="uk-UA" w:eastAsia="ru-RU"/>
        </w:rPr>
        <w:t>65-10</w:t>
      </w:r>
      <w:r>
        <w:rPr>
          <w:rFonts w:ascii="Times New Roman" w:eastAsia="Times New Roman" w:hAnsi="Times New Roman" w:cs="Times New Roman"/>
          <w:sz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18"/>
          <w:lang w:eastAsia="ru-RU"/>
        </w:rPr>
        <w:t>1</w:t>
      </w:r>
    </w:p>
    <w:p w:rsidR="00A66CFE" w:rsidRDefault="00A66CFE" w:rsidP="00A66CFE">
      <w:pPr>
        <w:rPr>
          <w:rFonts w:ascii="Times New Roman" w:eastAsia="Times New Roman" w:hAnsi="Times New Roman" w:cs="Times New Roman"/>
          <w:lang w:val="uk-UA" w:eastAsia="ru-RU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tabs>
          <w:tab w:val="left" w:pos="567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FE" w:rsidRDefault="00A66CFE" w:rsidP="00A66C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  <w:lang w:val="uk-UA" w:eastAsia="ar-SA"/>
        </w:rPr>
        <w:t>ЗАТВЕРДЖЕНО»</w:t>
      </w:r>
    </w:p>
    <w:p w:rsidR="00A66CFE" w:rsidRDefault="00A66CFE" w:rsidP="00A66CFE">
      <w:pPr>
        <w:spacing w:after="0" w:line="240" w:lineRule="auto"/>
        <w:jc w:val="right"/>
        <w:rPr>
          <w:rFonts w:ascii="Times New Roman" w:hAnsi="Times New Roman" w:cs="Times New Roman"/>
          <w:szCs w:val="26"/>
          <w:lang w:val="uk-UA" w:eastAsia="ar-SA"/>
        </w:rPr>
      </w:pPr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hAnsi="Times New Roman" w:cs="Times New Roman"/>
          <w:szCs w:val="26"/>
          <w:lang w:val="uk-UA" w:eastAsia="ar-SA"/>
        </w:rPr>
        <w:t xml:space="preserve">Наказ </w:t>
      </w:r>
      <w:r w:rsidR="003B3C18">
        <w:rPr>
          <w:rFonts w:ascii="Times New Roman" w:hAnsi="Times New Roman" w:cs="Times New Roman"/>
          <w:szCs w:val="26"/>
          <w:lang w:val="uk-UA" w:eastAsia="ar-SA"/>
        </w:rPr>
        <w:t>д</w:t>
      </w:r>
      <w:r>
        <w:rPr>
          <w:rFonts w:ascii="Times New Roman" w:hAnsi="Times New Roman" w:cs="Times New Roman"/>
          <w:szCs w:val="26"/>
          <w:lang w:val="uk-UA" w:eastAsia="ar-SA"/>
        </w:rPr>
        <w:t xml:space="preserve">епартаменту освіти </w:t>
      </w:r>
    </w:p>
    <w:p w:rsidR="00A66CFE" w:rsidRDefault="00A66CFE" w:rsidP="00A66CFE">
      <w:pPr>
        <w:spacing w:after="0" w:line="240" w:lineRule="auto"/>
        <w:jc w:val="center"/>
        <w:rPr>
          <w:rFonts w:ascii="Times New Roman" w:hAnsi="Times New Roman" w:cs="Times New Roman"/>
          <w:szCs w:val="26"/>
          <w:lang w:val="uk-UA" w:eastAsia="ar-SA"/>
        </w:rPr>
      </w:pPr>
      <w:r>
        <w:rPr>
          <w:rFonts w:ascii="Times New Roman" w:hAnsi="Times New Roman" w:cs="Times New Roman"/>
          <w:szCs w:val="26"/>
          <w:lang w:val="uk-UA" w:eastAsia="ar-SA"/>
        </w:rPr>
        <w:t xml:space="preserve">                                                                                                                                    Вінницької міської ради</w:t>
      </w:r>
    </w:p>
    <w:p w:rsidR="00A66CFE" w:rsidRPr="003B3C18" w:rsidRDefault="00A66CFE" w:rsidP="00A66CFE">
      <w:pPr>
        <w:spacing w:after="0" w:line="240" w:lineRule="auto"/>
        <w:jc w:val="center"/>
        <w:rPr>
          <w:rFonts w:ascii="Times New Roman" w:hAnsi="Times New Roman" w:cs="Times New Roman"/>
          <w:szCs w:val="26"/>
          <w:lang w:val="uk-UA" w:eastAsia="ar-SA"/>
        </w:rPr>
      </w:pPr>
      <w:r>
        <w:rPr>
          <w:rFonts w:ascii="Times New Roman" w:hAnsi="Times New Roman" w:cs="Times New Roman"/>
          <w:szCs w:val="26"/>
          <w:lang w:val="uk-UA" w:eastAsia="ar-SA"/>
        </w:rPr>
        <w:t xml:space="preserve">                                                                                                                       </w:t>
      </w:r>
      <w:r w:rsidR="00231DD3">
        <w:rPr>
          <w:rFonts w:ascii="Times New Roman" w:hAnsi="Times New Roman" w:cs="Times New Roman"/>
          <w:szCs w:val="26"/>
          <w:lang w:val="uk-UA" w:eastAsia="ar-SA"/>
        </w:rPr>
        <w:t>02</w:t>
      </w:r>
      <w:r w:rsidR="003B3C18" w:rsidRPr="003B3C18">
        <w:rPr>
          <w:rFonts w:ascii="Times New Roman" w:hAnsi="Times New Roman" w:cs="Times New Roman"/>
          <w:szCs w:val="26"/>
          <w:lang w:val="uk-UA" w:eastAsia="ar-SA"/>
        </w:rPr>
        <w:t>.01.202</w:t>
      </w:r>
      <w:r w:rsidR="00231DD3">
        <w:rPr>
          <w:rFonts w:ascii="Times New Roman" w:hAnsi="Times New Roman" w:cs="Times New Roman"/>
          <w:szCs w:val="26"/>
          <w:lang w:val="uk-UA" w:eastAsia="ar-SA"/>
        </w:rPr>
        <w:t>5</w:t>
      </w:r>
      <w:r w:rsidR="003B3C18" w:rsidRPr="003B3C18">
        <w:rPr>
          <w:rFonts w:ascii="Times New Roman" w:hAnsi="Times New Roman" w:cs="Times New Roman"/>
          <w:szCs w:val="26"/>
          <w:lang w:val="uk-UA" w:eastAsia="ar-SA"/>
        </w:rPr>
        <w:t xml:space="preserve"> </w:t>
      </w:r>
      <w:r w:rsidR="003B3C18">
        <w:rPr>
          <w:rFonts w:ascii="Times New Roman" w:hAnsi="Times New Roman" w:cs="Times New Roman"/>
          <w:szCs w:val="26"/>
          <w:lang w:val="uk-UA" w:eastAsia="ar-SA"/>
        </w:rPr>
        <w:t xml:space="preserve">  </w:t>
      </w:r>
      <w:r w:rsidR="00231DD3">
        <w:rPr>
          <w:rFonts w:ascii="Times New Roman" w:hAnsi="Times New Roman" w:cs="Times New Roman"/>
          <w:szCs w:val="26"/>
          <w:lang w:val="uk-UA" w:eastAsia="ar-SA"/>
        </w:rPr>
        <w:t>№11</w:t>
      </w:r>
    </w:p>
    <w:p w:rsidR="00A66CFE" w:rsidRDefault="00A66CFE" w:rsidP="00A66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val="uk-UA" w:eastAsia="ar-SA"/>
        </w:rPr>
        <w:t xml:space="preserve">Умови  проведення </w:t>
      </w:r>
    </w:p>
    <w:p w:rsidR="00A66CFE" w:rsidRDefault="00AC4C29" w:rsidP="00A66CFE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ar-SA"/>
        </w:rPr>
        <w:t>ІІ етапу Всеукраїнської</w:t>
      </w:r>
      <w:r w:rsidR="00A66C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ar-SA"/>
        </w:rPr>
        <w:t xml:space="preserve"> виставки-конкурсу науково-технічної творчості </w:t>
      </w:r>
    </w:p>
    <w:p w:rsidR="00A66CFE" w:rsidRDefault="00A66CFE" w:rsidP="00A66CFE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 w:eastAsia="ar-SA"/>
        </w:rPr>
        <w:t>«Наш пошук і творчість – тобі, Україно!»</w:t>
      </w:r>
    </w:p>
    <w:p w:rsidR="00A66CFE" w:rsidRDefault="00A66CFE" w:rsidP="00A66CFE">
      <w:pPr>
        <w:shd w:val="clear" w:color="auto" w:fill="FFFFFF"/>
        <w:tabs>
          <w:tab w:val="left" w:pos="717"/>
        </w:tabs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ar-SA"/>
        </w:rPr>
      </w:pPr>
    </w:p>
    <w:p w:rsidR="00231DD3" w:rsidRPr="00231DD3" w:rsidRDefault="00231DD3" w:rsidP="00231DD3">
      <w:pPr>
        <w:numPr>
          <w:ilvl w:val="0"/>
          <w:numId w:val="11"/>
        </w:numPr>
        <w:spacing w:after="0" w:line="240" w:lineRule="auto"/>
        <w:ind w:left="-142" w:right="13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Цілі</w:t>
      </w:r>
      <w:proofErr w:type="spellEnd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</w:t>
      </w:r>
      <w:proofErr w:type="spellStart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завдання</w:t>
      </w:r>
      <w:proofErr w:type="spellEnd"/>
    </w:p>
    <w:p w:rsidR="00231DD3" w:rsidRDefault="00AC4C29" w:rsidP="00231DD3">
      <w:pPr>
        <w:spacing w:after="0" w:line="240" w:lineRule="auto"/>
        <w:ind w:left="-142" w:right="1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ІІ етап Всеукраїнської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виставк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науково-технічної творчості учнівської молоді «Наш пошук і творчість − тобі, Україно!» (далі − виставка-конкурс) проводиться згідно з Положенням про Всеукраїнські та обласні відкриті заходи із спортивно-технічних видів спорту та інших напрямів технічної творчості серед діте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й та учнівської молоді, з метою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виявлення, розвитку обдарованих дітей та молоді, надання їм допомоги у виборі професії, залучення до науково-технічної, конструкторської, </w:t>
      </w:r>
      <w:proofErr w:type="spellStart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проєктної</w:t>
      </w:r>
      <w:proofErr w:type="spellEnd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, винахідницької та пошукової діяльності; стимулювання творчого самовдосконалення дітей та молоді; залучення дітей та молоді до розроблення та впровадження освітніх </w:t>
      </w:r>
      <w:proofErr w:type="spellStart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проєктів</w:t>
      </w:r>
      <w:proofErr w:type="spellEnd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 робототехніки та електроніки; популяризації спортивно-технічних видів спорту, інших напрямів технічної творчості серед дітей та молоді, досягнень науки, техніки та новітніх технологій; створення та розвитку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STEAM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-середовища в закладах освіти. </w:t>
      </w:r>
    </w:p>
    <w:p w:rsidR="00231DD3" w:rsidRPr="00231DD3" w:rsidRDefault="00231DD3" w:rsidP="00231DD3">
      <w:pPr>
        <w:spacing w:after="0" w:line="240" w:lineRule="auto"/>
        <w:ind w:left="-142" w:right="1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231DD3" w:rsidRPr="00231DD3" w:rsidRDefault="00231DD3" w:rsidP="00231DD3">
      <w:pPr>
        <w:numPr>
          <w:ilvl w:val="0"/>
          <w:numId w:val="11"/>
        </w:numPr>
        <w:spacing w:after="0" w:line="240" w:lineRule="auto"/>
        <w:ind w:left="0"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Місце</w:t>
      </w:r>
      <w:proofErr w:type="spellEnd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строки </w:t>
      </w:r>
      <w:proofErr w:type="spellStart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проведення</w:t>
      </w:r>
      <w:proofErr w:type="spellEnd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31DD3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в</w:t>
      </w:r>
      <w:proofErr w:type="spellStart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иставки</w:t>
      </w:r>
      <w:proofErr w:type="spellEnd"/>
      <w:r w:rsidRPr="00231D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-конкурсу</w:t>
      </w:r>
    </w:p>
    <w:p w:rsidR="00231DD3" w:rsidRDefault="000E5915" w:rsidP="00C56401">
      <w:pPr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Виставка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-конкурс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проводиться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 17.03.2025</w:t>
      </w:r>
      <w:r w:rsid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р. по 22.03.2025</w:t>
      </w:r>
      <w:r w:rsid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р.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адресою</w:t>
      </w:r>
      <w:proofErr w:type="spellEnd"/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: м. Він</w:t>
      </w:r>
      <w:r w:rsid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ниця, вул. Хмельницьке шосе, 22, Вінницький міський палац дітей та юнацтва</w:t>
      </w:r>
      <w:r w:rsidR="00231DD3" w:rsidRPr="00231DD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 урахуванням необхідних заходів безпеки.</w:t>
      </w:r>
    </w:p>
    <w:p w:rsidR="00AC4C29" w:rsidRPr="00231DD3" w:rsidRDefault="00AC4C29" w:rsidP="00C56401">
      <w:pPr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AC4C29" w:rsidRPr="00AC4C29" w:rsidRDefault="00AC4C29" w:rsidP="00AC4C29">
      <w:pPr>
        <w:numPr>
          <w:ilvl w:val="0"/>
          <w:numId w:val="11"/>
        </w:numPr>
        <w:spacing w:after="0" w:line="240" w:lineRule="auto"/>
        <w:ind w:left="0"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Організація</w:t>
      </w:r>
      <w:proofErr w:type="spellEnd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</w:t>
      </w:r>
      <w:proofErr w:type="spellStart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проведення</w:t>
      </w:r>
      <w:proofErr w:type="spellEnd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C4C29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в</w:t>
      </w:r>
      <w:proofErr w:type="spellStart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иставку</w:t>
      </w:r>
      <w:proofErr w:type="spellEnd"/>
      <w:r w:rsidRPr="00AC4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-конкурсу</w:t>
      </w:r>
    </w:p>
    <w:p w:rsidR="00AC4C29" w:rsidRPr="00AC4C29" w:rsidRDefault="00AC4C29" w:rsidP="00AC4C29">
      <w:pPr>
        <w:numPr>
          <w:ilvl w:val="1"/>
          <w:numId w:val="11"/>
        </w:numPr>
        <w:spacing w:after="0" w:line="240" w:lineRule="auto"/>
        <w:ind w:left="0" w:righ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Організація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иставки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-конкурсу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здійснюється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КЗ «Вінницький міський палац дітей та юнацтва ім. Лялі Ратушної»</w:t>
      </w:r>
    </w:p>
    <w:p w:rsidR="00AC4C29" w:rsidRPr="00AC4C29" w:rsidRDefault="00AC4C29" w:rsidP="00AC4C29">
      <w:pPr>
        <w:numPr>
          <w:ilvl w:val="1"/>
          <w:numId w:val="11"/>
        </w:numPr>
        <w:spacing w:after="0" w:line="240" w:lineRule="auto"/>
        <w:ind w:left="0" w:righ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Відповідальність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організацію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безпосереднє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4C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иставки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-конкурсу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покладається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організаційні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комітети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журі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відповідних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етапів</w:t>
      </w:r>
      <w:proofErr w:type="spellEnd"/>
      <w:r w:rsidRPr="00AC4C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31DD3" w:rsidRDefault="00231DD3" w:rsidP="00A66CFE">
      <w:pPr>
        <w:shd w:val="clear" w:color="auto" w:fill="FFFFFF"/>
        <w:tabs>
          <w:tab w:val="left" w:pos="717"/>
        </w:tabs>
        <w:spacing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0E5915" w:rsidRPr="000E5915" w:rsidRDefault="000E5915" w:rsidP="000E5915">
      <w:pPr>
        <w:numPr>
          <w:ilvl w:val="0"/>
          <w:numId w:val="11"/>
        </w:numPr>
        <w:spacing w:after="0" w:line="240" w:lineRule="auto"/>
        <w:ind w:left="0"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0E59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Учасники</w:t>
      </w:r>
      <w:proofErr w:type="spellEnd"/>
      <w:r w:rsidRPr="000E59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E5915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в</w:t>
      </w:r>
      <w:proofErr w:type="spellStart"/>
      <w:r w:rsidRPr="000E59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иставки</w:t>
      </w:r>
      <w:proofErr w:type="spellEnd"/>
      <w:r w:rsidRPr="000E59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-конкурсу</w:t>
      </w:r>
    </w:p>
    <w:p w:rsidR="000E5915" w:rsidRPr="000E5915" w:rsidRDefault="000E5915" w:rsidP="000E5915">
      <w:pPr>
        <w:numPr>
          <w:ilvl w:val="1"/>
          <w:numId w:val="11"/>
        </w:numPr>
        <w:spacing w:after="0" w:line="240" w:lineRule="auto"/>
        <w:ind w:left="-15" w:right="13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0E59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ar-SA"/>
        </w:rPr>
        <w:t>До участі у виставці-конкурсі запрошуються учні комунальних закладів системи загальної середньої та позашкільної освіти Вінницької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ar-SA"/>
        </w:rPr>
        <w:t xml:space="preserve"> міської територіальної громади</w:t>
      </w:r>
    </w:p>
    <w:p w:rsidR="000E5915" w:rsidRPr="000E5915" w:rsidRDefault="000E5915" w:rsidP="000E5915">
      <w:pPr>
        <w:numPr>
          <w:ilvl w:val="1"/>
          <w:numId w:val="11"/>
        </w:numPr>
        <w:spacing w:after="0" w:line="240" w:lineRule="auto"/>
        <w:ind w:left="-15" w:right="13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Виставка</w:t>
      </w:r>
      <w:proofErr w:type="spellEnd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у 2-х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вікови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х учнів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молодша 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 </w:t>
      </w:r>
      <w:proofErr w:type="spellStart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років</w:t>
      </w:r>
      <w:proofErr w:type="spellEnd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</w:t>
      </w:r>
      <w:proofErr w:type="spellEnd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18 </w:t>
      </w:r>
      <w:proofErr w:type="spellStart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років</w:t>
      </w:r>
      <w:proofErr w:type="spellEnd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включно</w:t>
      </w:r>
      <w:proofErr w:type="spellEnd"/>
      <w:r w:rsidRPr="000E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E5915" w:rsidRDefault="000E5915" w:rsidP="00A66CFE">
      <w:pPr>
        <w:shd w:val="clear" w:color="auto" w:fill="FFFFFF"/>
        <w:tabs>
          <w:tab w:val="left" w:pos="717"/>
        </w:tabs>
        <w:spacing w:line="240" w:lineRule="auto"/>
        <w:ind w:left="3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CB588F" w:rsidRPr="00CB588F" w:rsidRDefault="00CB588F" w:rsidP="00CB588F">
      <w:pPr>
        <w:numPr>
          <w:ilvl w:val="0"/>
          <w:numId w:val="11"/>
        </w:numPr>
        <w:spacing w:after="0" w:line="240" w:lineRule="auto"/>
        <w:ind w:left="0" w:right="13" w:hanging="28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Умови</w:t>
      </w:r>
      <w:proofErr w:type="spellEnd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проведення</w:t>
      </w:r>
      <w:proofErr w:type="spellEnd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в</w:t>
      </w:r>
      <w:proofErr w:type="spellStart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иставки</w:t>
      </w:r>
      <w:proofErr w:type="spellEnd"/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-конкурсу</w:t>
      </w:r>
    </w:p>
    <w:p w:rsidR="00CB588F" w:rsidRPr="00CB588F" w:rsidRDefault="00CB588F" w:rsidP="00090033">
      <w:pPr>
        <w:numPr>
          <w:ilvl w:val="1"/>
          <w:numId w:val="11"/>
        </w:numPr>
        <w:shd w:val="clear" w:color="auto" w:fill="FFFFFF"/>
        <w:spacing w:after="0" w:line="240" w:lineRule="auto"/>
        <w:ind w:left="0" w:right="7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</w:pPr>
      <w:r w:rsidRPr="00CB588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ar-SA"/>
        </w:rPr>
        <w:t xml:space="preserve">Експонати, що подаються на виставку-конкурс </w:t>
      </w:r>
      <w:r w:rsidRPr="00CB5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супроводжуються відповідною документацією: </w:t>
      </w:r>
    </w:p>
    <w:p w:rsidR="00CB588F" w:rsidRPr="00CB588F" w:rsidRDefault="00CB588F" w:rsidP="00090033">
      <w:pPr>
        <w:numPr>
          <w:ilvl w:val="0"/>
          <w:numId w:val="14"/>
        </w:numPr>
        <w:shd w:val="clear" w:color="auto" w:fill="FFFFFF"/>
        <w:spacing w:after="0" w:line="240" w:lineRule="auto"/>
        <w:ind w:left="709" w:right="7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ar-SA"/>
        </w:rPr>
      </w:pPr>
      <w:r w:rsidRPr="00CB588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ar-SA"/>
        </w:rPr>
        <w:t>заявка на участь у виставці-конкурсі (додаток 1);</w:t>
      </w:r>
    </w:p>
    <w:p w:rsidR="00CB588F" w:rsidRPr="00CB588F" w:rsidRDefault="00CB588F" w:rsidP="00090033">
      <w:pPr>
        <w:numPr>
          <w:ilvl w:val="0"/>
          <w:numId w:val="14"/>
        </w:numPr>
        <w:shd w:val="clear" w:color="auto" w:fill="FFFFFF"/>
        <w:spacing w:after="0" w:line="240" w:lineRule="auto"/>
        <w:ind w:left="709" w:right="7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ar-SA"/>
        </w:rPr>
      </w:pPr>
      <w:r w:rsidRPr="00CB588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 w:eastAsia="ar-SA"/>
        </w:rPr>
        <w:t xml:space="preserve"> технічний опис експонату (додаток 2);</w:t>
      </w:r>
    </w:p>
    <w:p w:rsidR="00CB588F" w:rsidRPr="00CB588F" w:rsidRDefault="00CB588F" w:rsidP="00090033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CB588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ar-SA"/>
        </w:rPr>
        <w:lastRenderedPageBreak/>
        <w:t xml:space="preserve">5.2.  </w:t>
      </w:r>
      <w:r w:rsidR="000900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Експонати необхідно надати </w:t>
      </w:r>
      <w:r w:rsidRPr="00CB58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17.03.2025 р. в кабінет №224 комунального закладу «Вінницький міський палац дітей та юнацтва імені Лялі Ратушної»</w:t>
      </w:r>
    </w:p>
    <w:p w:rsidR="00CB588F" w:rsidRPr="00CB588F" w:rsidRDefault="00CB588F" w:rsidP="00CB588F">
      <w:pPr>
        <w:spacing w:after="0" w:line="240" w:lineRule="auto"/>
        <w:ind w:left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Виставка-конкурс проводиться за наступними розділами:</w:t>
      </w:r>
    </w:p>
    <w:p w:rsidR="00CB588F" w:rsidRPr="00CB588F" w:rsidRDefault="00CB588F" w:rsidP="00CB588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1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Спортивно-технічне моделювання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Дистанційно-керовані моделі: авіа-, авто-, ракет, судно, створені в межах гуртків, зокрема радіоелектронного конструювання, тощо, найпростіші, діючі та моделі-копії всіх класів та категорій, окрім безпілотних літальних апаратів (далі - БПЛА), (до 4</w:t>
      </w:r>
      <w:r w:rsidR="00CB2AC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робіт)</w:t>
      </w:r>
    </w:p>
    <w:p w:rsidR="00CB588F" w:rsidRPr="00CB588F" w:rsidRDefault="00CB588F" w:rsidP="00CB588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 xml:space="preserve">Категорія 2.  БПЛА.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Зразки БПЛА, створені в межах гуртків, зокрема радіоелектронного конструювання, тощо, дистанційно керовані (діючі та недіючі) (до 4 робіт)</w:t>
      </w:r>
    </w:p>
    <w:p w:rsidR="00CB588F" w:rsidRPr="00CB588F" w:rsidRDefault="00CB588F" w:rsidP="00CB588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3.  STEAM-</w:t>
      </w:r>
      <w:proofErr w:type="spellStart"/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проєкти</w:t>
      </w:r>
      <w:proofErr w:type="spellEnd"/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 xml:space="preserve">. </w:t>
      </w:r>
      <w:proofErr w:type="spellStart"/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Проєкти</w:t>
      </w:r>
      <w:proofErr w:type="spellEnd"/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 які підпадають у категорії 3Д-моделювання та ЗД-друку, робототехніки, містять властивості міжпредметної STEAM-взаємодії (до 2 робіт).</w:t>
      </w:r>
    </w:p>
    <w:p w:rsidR="00CB588F" w:rsidRPr="00CB588F" w:rsidRDefault="00CB588F" w:rsidP="00CB588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4.  Ігри та іграшки з елементами електротехніки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Зразки саморобних ігор та іграшок, які відрізняються від існуючих оригінальністю задуму, новизною конструкції та художньому вирішенню задачі (до 4</w:t>
      </w:r>
      <w:r w:rsidR="00CB2AC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робіт)</w:t>
      </w:r>
    </w:p>
    <w:p w:rsidR="00CB588F" w:rsidRPr="00CB588F" w:rsidRDefault="00CB588F" w:rsidP="00CB588F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5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Архітектура та будівництво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Макети та </w:t>
      </w:r>
      <w:proofErr w:type="spellStart"/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проєкти</w:t>
      </w:r>
      <w:proofErr w:type="spellEnd"/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всіх видів споруд, будівель, будівельних комплексів, фрагментів вулиць та міської забудови, залізничних вокзалів тощо, з елементами лан</w:t>
      </w:r>
      <w:r w:rsidR="00CB2AC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дшафту або без них (до 2 робіт)</w:t>
      </w:r>
    </w:p>
    <w:p w:rsidR="00CB588F" w:rsidRPr="00CB588F" w:rsidRDefault="00CB588F" w:rsidP="000900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5.3.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Переможці міської виставки-конкурсу стають учасниками обласної виста</w:t>
      </w:r>
      <w:r w:rsidR="00CB2AC4">
        <w:rPr>
          <w:rFonts w:ascii="Times New Roman" w:eastAsia="Times New Roman" w:hAnsi="Times New Roman" w:cs="Times New Roman"/>
          <w:sz w:val="28"/>
          <w:lang w:val="uk-UA" w:eastAsia="ru-RU"/>
        </w:rPr>
        <w:t>в</w:t>
      </w: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ки-конкурсу</w:t>
      </w:r>
      <w:r w:rsidR="00090033">
        <w:rPr>
          <w:rFonts w:ascii="Times New Roman" w:eastAsia="Times New Roman" w:hAnsi="Times New Roman" w:cs="Times New Roman"/>
          <w:sz w:val="28"/>
          <w:lang w:val="uk-UA" w:eastAsia="ru-RU"/>
        </w:rPr>
        <w:t>,</w:t>
      </w: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090033">
        <w:rPr>
          <w:rFonts w:ascii="Times New Roman" w:eastAsia="Times New Roman" w:hAnsi="Times New Roman" w:cs="Times New Roman"/>
          <w:sz w:val="28"/>
          <w:lang w:val="uk-UA" w:eastAsia="ru-RU"/>
        </w:rPr>
        <w:t>д</w:t>
      </w: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ля участі в якій необхідно:</w:t>
      </w:r>
    </w:p>
    <w:p w:rsidR="00CB588F" w:rsidRPr="00CB588F" w:rsidRDefault="00CB588F" w:rsidP="0009003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13" w:hanging="425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 xml:space="preserve">створити теку на </w:t>
      </w:r>
      <w:proofErr w:type="spellStart"/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Google</w:t>
      </w:r>
      <w:proofErr w:type="spellEnd"/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диску (назва теки - № закладу); </w:t>
      </w:r>
    </w:p>
    <w:p w:rsidR="00CB588F" w:rsidRPr="00CB588F" w:rsidRDefault="00CB588F" w:rsidP="0009003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13" w:hanging="425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завантажити у створену теку фото експонату (у форматі </w:t>
      </w:r>
      <w:proofErr w:type="spellStart"/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jpg</w:t>
      </w:r>
      <w:proofErr w:type="spellEnd"/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.) та документацію – технічний опис експонату (у форматі DOC);</w:t>
      </w:r>
    </w:p>
    <w:p w:rsidR="00CB588F" w:rsidRPr="00CB588F" w:rsidRDefault="00CB588F" w:rsidP="0009003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13" w:hanging="425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надати доступ до теки у режимі «Усі, хто має посилання»/ «Може редагувати»;</w:t>
      </w:r>
    </w:p>
    <w:p w:rsidR="00CB588F" w:rsidRPr="00CB588F" w:rsidRDefault="00CB588F" w:rsidP="0009003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13" w:hanging="425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надіслати покликання на теку на електронну адресу </w:t>
      </w:r>
      <w:hyperlink r:id="rId7" w:history="1">
        <w:r w:rsidRPr="00CB588F">
          <w:rPr>
            <w:rFonts w:ascii="Times New Roman" w:eastAsia="Times New Roman" w:hAnsi="Times New Roman" w:cs="Times New Roman"/>
            <w:color w:val="0000FF" w:themeColor="hyperlink"/>
            <w:sz w:val="28"/>
            <w:u w:val="single"/>
            <w:lang w:val="uk-UA" w:eastAsia="ru-RU"/>
          </w:rPr>
          <w:t>vmpdu.nt@gmail.com</w:t>
        </w:r>
      </w:hyperlink>
      <w:r w:rsidRPr="00CB588F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CB588F" w:rsidRPr="00CB588F" w:rsidRDefault="00CB588F" w:rsidP="00CB588F">
      <w:pPr>
        <w:numPr>
          <w:ilvl w:val="0"/>
          <w:numId w:val="12"/>
        </w:numPr>
        <w:spacing w:after="0" w:line="240" w:lineRule="auto"/>
        <w:ind w:right="13" w:hanging="2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Вимоги до експонатів</w:t>
      </w:r>
    </w:p>
    <w:p w:rsidR="00CB588F" w:rsidRPr="00CB588F" w:rsidRDefault="00CB588F" w:rsidP="00090033">
      <w:pPr>
        <w:numPr>
          <w:ilvl w:val="1"/>
          <w:numId w:val="12"/>
        </w:numPr>
        <w:spacing w:after="0" w:line="240" w:lineRule="auto"/>
        <w:ind w:left="0" w:right="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Розміри експонатів не повинні перевищувати 40см х 40см х 40см (за виключенням моделей ракет - висотою до 90 см та авіамоделей – шириною до 90 см) та важити не більше 5 кг і відповідати технічним, естетичним і експозиційним вимогам.</w:t>
      </w:r>
    </w:p>
    <w:p w:rsidR="00CB588F" w:rsidRPr="00CB588F" w:rsidRDefault="00CB588F" w:rsidP="00090033">
      <w:pPr>
        <w:numPr>
          <w:ilvl w:val="1"/>
          <w:numId w:val="12"/>
        </w:numPr>
        <w:spacing w:after="0" w:line="240" w:lineRule="auto"/>
        <w:ind w:left="0" w:right="13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Експонати повинні відповідати правилам, вимогам і нормам техніки безпеки:</w:t>
      </w:r>
    </w:p>
    <w:p w:rsidR="00CB588F" w:rsidRPr="00CB588F" w:rsidRDefault="00CB588F" w:rsidP="00090033">
      <w:pPr>
        <w:numPr>
          <w:ilvl w:val="0"/>
          <w:numId w:val="13"/>
        </w:numPr>
        <w:spacing w:after="0" w:line="240" w:lineRule="auto"/>
        <w:ind w:left="284" w:right="13" w:hanging="28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прилади та пристрої, які працюють від автономних джерел живлення повинні бути забезпечені ними і мати з'єднувальні елементи, а також напис, що застерігає від вмикання їх в мережу 220 В;</w:t>
      </w:r>
    </w:p>
    <w:p w:rsidR="00CB588F" w:rsidRPr="00CB588F" w:rsidRDefault="00CB588F" w:rsidP="00090033">
      <w:pPr>
        <w:numPr>
          <w:ilvl w:val="0"/>
          <w:numId w:val="13"/>
        </w:numPr>
        <w:spacing w:after="0" w:line="240" w:lineRule="auto"/>
        <w:ind w:left="284" w:right="13" w:hanging="28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експонати, які працюють від мережі 220 В, повинні мати вимикачі із зазначенням положення «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вімкнено» та клему для заземлення;</w:t>
      </w:r>
    </w:p>
    <w:p w:rsidR="00CB588F" w:rsidRPr="00CB588F" w:rsidRDefault="00CB588F" w:rsidP="00090033">
      <w:pPr>
        <w:numPr>
          <w:ilvl w:val="0"/>
          <w:numId w:val="13"/>
        </w:numPr>
        <w:spacing w:after="0" w:line="240" w:lineRule="auto"/>
        <w:ind w:left="284" w:right="13" w:hanging="28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на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всіх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електрифікованих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експонатах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мають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бути</w:t>
      </w:r>
      <w:r w:rsidR="0009003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встановлені запобіжники відповідних номіналів.</w:t>
      </w:r>
    </w:p>
    <w:p w:rsidR="00CB588F" w:rsidRPr="00CB588F" w:rsidRDefault="00CB588F" w:rsidP="00CB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CB588F" w:rsidRPr="00CB588F" w:rsidRDefault="00CB588F" w:rsidP="00CB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7. Визначення та нагородження переможців</w:t>
      </w:r>
    </w:p>
    <w:p w:rsidR="00CB588F" w:rsidRPr="00CB588F" w:rsidRDefault="00CB588F" w:rsidP="00090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7.1.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Експонати, представлені у кожному розділі експозиції оцінюються згідно з критеріями оцінювання:</w:t>
      </w:r>
    </w:p>
    <w:p w:rsidR="00CB588F" w:rsidRPr="00CB588F" w:rsidRDefault="00CB588F" w:rsidP="00090033">
      <w:pPr>
        <w:tabs>
          <w:tab w:val="center" w:pos="1342"/>
          <w:tab w:val="right" w:pos="949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Calibri" w:eastAsia="Calibri" w:hAnsi="Calibri" w:cs="Calibri"/>
          <w:color w:val="000000"/>
          <w:lang w:val="uk-UA" w:eastAsia="ru-RU"/>
        </w:rPr>
        <w:lastRenderedPageBreak/>
        <w:tab/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1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 xml:space="preserve">Спортивно-технічне моделювання 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та </w:t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2.БПЛА:</w:t>
      </w:r>
    </w:p>
    <w:p w:rsidR="00CB588F" w:rsidRPr="00CB588F" w:rsidRDefault="00CB588F" w:rsidP="008777E2">
      <w:pPr>
        <w:numPr>
          <w:ilvl w:val="0"/>
          <w:numId w:val="13"/>
        </w:numPr>
        <w:spacing w:after="0" w:line="240" w:lineRule="auto"/>
        <w:ind w:left="426" w:right="1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відповідність моделей класам та категоріям (окрім БПЛА); якість виготовлення; </w:t>
      </w:r>
    </w:p>
    <w:p w:rsidR="00CB588F" w:rsidRPr="00CB588F" w:rsidRDefault="00CB588F" w:rsidP="008777E2">
      <w:pPr>
        <w:numPr>
          <w:ilvl w:val="0"/>
          <w:numId w:val="13"/>
        </w:numPr>
        <w:spacing w:after="0" w:line="240" w:lineRule="auto"/>
        <w:ind w:left="426" w:right="1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для БПЛА: практичність щодо використання як об’єкта подвійного призначення.</w:t>
      </w:r>
    </w:p>
    <w:p w:rsidR="00CB588F" w:rsidRPr="00CB588F" w:rsidRDefault="00CB588F" w:rsidP="00090033">
      <w:pPr>
        <w:spacing w:after="0" w:line="240" w:lineRule="auto"/>
        <w:ind w:right="3442" w:firstLine="567"/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3. STEAM-</w:t>
      </w:r>
      <w:proofErr w:type="spellStart"/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проєкти</w:t>
      </w:r>
      <w:proofErr w:type="spellEnd"/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: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34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доцільність розробки експонату; 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851" w:right="3442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оригінальність ідеї (конструкції); 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851" w:right="3442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дієздатність експонату; 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851" w:right="1700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виконання вимог правил техніки безпеки; 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851" w:right="1700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відповідність вимогам ергономіки та дизайну.</w:t>
      </w:r>
    </w:p>
    <w:p w:rsidR="00CB588F" w:rsidRPr="00CB588F" w:rsidRDefault="00CB588F" w:rsidP="00090033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 xml:space="preserve">Категорія 4. Ігри та іграшки з елементами електротехніки 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та </w:t>
      </w:r>
    </w:p>
    <w:p w:rsidR="00CB588F" w:rsidRPr="00CB588F" w:rsidRDefault="00CB588F" w:rsidP="00090033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Категорія 5</w:t>
      </w: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Pr="00CB588F"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  <w:t>Архітектура та будівництво</w:t>
      </w:r>
      <w:r w:rsidRPr="00CB588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: 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оригінальність конструкції;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4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трудомісткість виготовлення експонату; </w:t>
      </w:r>
    </w:p>
    <w:p w:rsidR="00CB588F" w:rsidRPr="00CB588F" w:rsidRDefault="00CB588F" w:rsidP="008777E2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4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B58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відповідність вимогам ергономіки та дизайну.</w:t>
      </w:r>
    </w:p>
    <w:p w:rsidR="00CB588F" w:rsidRPr="00CB588F" w:rsidRDefault="00CB588F" w:rsidP="00CB588F">
      <w:pPr>
        <w:spacing w:after="0" w:line="240" w:lineRule="auto"/>
        <w:ind w:left="705" w:right="240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613BC0" w:rsidRPr="00090033" w:rsidRDefault="00A66CFE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  <w:r w:rsidRPr="00090033"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  <w:t xml:space="preserve">      </w:t>
      </w:r>
    </w:p>
    <w:p w:rsidR="00613BC0" w:rsidRDefault="00613BC0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613BC0" w:rsidRDefault="00613BC0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613BC0" w:rsidRDefault="00613BC0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613BC0" w:rsidRDefault="00613BC0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8777E2" w:rsidRDefault="008777E2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613BC0" w:rsidRDefault="00613BC0" w:rsidP="00A66CFE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6"/>
          <w:lang w:val="uk-UA" w:eastAsia="ar-SA"/>
        </w:rPr>
      </w:pPr>
    </w:p>
    <w:p w:rsidR="00090033" w:rsidRPr="00090033" w:rsidRDefault="00090033" w:rsidP="00090033">
      <w:pPr>
        <w:spacing w:after="11" w:line="259" w:lineRule="auto"/>
        <w:ind w:left="225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ab/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Додаток 1</w:t>
      </w:r>
    </w:p>
    <w:p w:rsidR="008777E2" w:rsidRPr="008777E2" w:rsidRDefault="00090033" w:rsidP="00090033">
      <w:pPr>
        <w:spacing w:after="0" w:line="240" w:lineRule="auto"/>
        <w:ind w:left="9" w:hangingChars="4" w:hanging="9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до Умов проведення </w:t>
      </w:r>
      <w:r w:rsidR="008777E2" w:rsidRPr="008777E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ІІ етапу Всеукраїнської </w:t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виставки-конкурсу</w:t>
      </w:r>
    </w:p>
    <w:p w:rsidR="008777E2" w:rsidRPr="008777E2" w:rsidRDefault="00090033" w:rsidP="00090033">
      <w:pPr>
        <w:spacing w:after="0" w:line="240" w:lineRule="auto"/>
        <w:ind w:left="9" w:hangingChars="4" w:hanging="9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науково-технічної творчості учнівської молоді</w:t>
      </w:r>
      <w:r w:rsidR="008777E2" w:rsidRPr="008777E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</w:t>
      </w:r>
    </w:p>
    <w:p w:rsidR="00090033" w:rsidRPr="00090033" w:rsidRDefault="00090033" w:rsidP="00090033">
      <w:pPr>
        <w:spacing w:after="0" w:line="240" w:lineRule="auto"/>
        <w:ind w:left="9" w:hangingChars="4" w:hanging="9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«Наш пошук і творчість - тобі, Україно!»</w:t>
      </w:r>
    </w:p>
    <w:p w:rsidR="00BF5495" w:rsidRPr="00BF5495" w:rsidRDefault="00BF5495" w:rsidP="00090033">
      <w:pPr>
        <w:spacing w:after="0" w:line="240" w:lineRule="auto"/>
        <w:ind w:left="4" w:hangingChars="4" w:hanging="4"/>
        <w:jc w:val="center"/>
        <w:rPr>
          <w:rFonts w:ascii="Times New Roman" w:eastAsia="Times New Roman" w:hAnsi="Times New Roman" w:cs="Times New Roman"/>
          <w:color w:val="000000"/>
          <w:sz w:val="10"/>
          <w:szCs w:val="28"/>
          <w:lang w:val="uk-UA" w:eastAsia="ru-RU"/>
        </w:rPr>
      </w:pPr>
    </w:p>
    <w:p w:rsidR="00090033" w:rsidRPr="00090033" w:rsidRDefault="00090033" w:rsidP="00090033">
      <w:pPr>
        <w:spacing w:after="0" w:line="240" w:lineRule="auto"/>
        <w:ind w:left="11" w:hangingChars="4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ЗАЯВКА</w:t>
      </w:r>
    </w:p>
    <w:p w:rsidR="00090033" w:rsidRPr="00090033" w:rsidRDefault="008777E2" w:rsidP="00090033">
      <w:pPr>
        <w:spacing w:after="0" w:line="240" w:lineRule="auto"/>
        <w:ind w:left="11" w:hangingChars="4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090033"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участь у міській  виставці-конкурсі науково-технічної творчості учнівської молоді «Наш пошук і творчість - тобі, Україно!»</w:t>
      </w:r>
    </w:p>
    <w:p w:rsidR="00090033" w:rsidRPr="00090033" w:rsidRDefault="000C4042" w:rsidP="00090033">
      <w:pPr>
        <w:spacing w:after="275" w:line="264" w:lineRule="auto"/>
        <w:ind w:left="1508" w:hanging="8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033"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 </w:t>
      </w:r>
      <w:r w:rsidR="00877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r w:rsidR="00090033" w:rsidRPr="00090033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(назва </w:t>
      </w:r>
      <w:r w:rsidR="008777E2" w:rsidRPr="008777E2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>освітнього</w:t>
      </w:r>
      <w:r w:rsidR="00090033" w:rsidRPr="00090033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 закладу</w:t>
      </w:r>
      <w:r w:rsidR="00090033" w:rsidRPr="0009003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tbl>
      <w:tblPr>
        <w:tblStyle w:val="TableGrid"/>
        <w:tblW w:w="9639" w:type="dxa"/>
        <w:tblInd w:w="-91" w:type="dxa"/>
        <w:tblCellMar>
          <w:top w:w="70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666"/>
        <w:gridCol w:w="1464"/>
        <w:gridCol w:w="1817"/>
        <w:gridCol w:w="1969"/>
        <w:gridCol w:w="1918"/>
      </w:tblGrid>
      <w:tr w:rsidR="00090033" w:rsidRPr="00090033" w:rsidTr="00A8387D">
        <w:trPr>
          <w:trHeight w:val="182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№</w:t>
            </w:r>
          </w:p>
          <w:p w:rsidR="00090033" w:rsidRPr="00090033" w:rsidRDefault="00090033" w:rsidP="008777E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з/п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Категорія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Назва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роботи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38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Назва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закладу та/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або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проєктної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команди</w:t>
            </w:r>
            <w:proofErr w:type="spellEnd"/>
          </w:p>
          <w:p w:rsidR="00090033" w:rsidRPr="00090033" w:rsidRDefault="00090033" w:rsidP="008777E2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гуртка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)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Прізвище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,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ім'я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учасника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учасниці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учасників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8777E2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Вік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учасника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учасниці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учасників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)</w:t>
            </w:r>
          </w:p>
        </w:tc>
      </w:tr>
      <w:tr w:rsidR="00090033" w:rsidRPr="00090033" w:rsidTr="00A8387D">
        <w:trPr>
          <w:trHeight w:val="447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09003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90033" w:rsidRPr="00090033" w:rsidRDefault="00090033" w:rsidP="00090033">
      <w:pPr>
        <w:spacing w:after="7" w:line="264" w:lineRule="auto"/>
        <w:ind w:left="-5" w:right="616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0033" w:rsidRPr="00090033" w:rsidRDefault="00090033" w:rsidP="008777E2">
      <w:pPr>
        <w:spacing w:after="0" w:line="240" w:lineRule="auto"/>
        <w:ind w:left="-6" w:right="215" w:hanging="1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77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_________________</w:t>
      </w:r>
    </w:p>
    <w:p w:rsidR="00090033" w:rsidRPr="00090033" w:rsidRDefault="00090033" w:rsidP="008777E2">
      <w:pPr>
        <w:spacing w:after="0" w:line="240" w:lineRule="auto"/>
        <w:ind w:left="-6" w:right="21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proofErr w:type="spellStart"/>
      <w:r w:rsidRPr="0009003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підпис</w:t>
      </w:r>
      <w:proofErr w:type="spellEnd"/>
      <w:r w:rsidRPr="0009003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</w:t>
      </w:r>
      <w:r w:rsidRPr="0009003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</w:p>
    <w:p w:rsidR="008777E2" w:rsidRPr="008777E2" w:rsidRDefault="00090033" w:rsidP="00090033">
      <w:pPr>
        <w:spacing w:after="0" w:line="269" w:lineRule="auto"/>
        <w:ind w:left="4255" w:right="693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</w:t>
      </w:r>
    </w:p>
    <w:p w:rsidR="00090033" w:rsidRPr="00090033" w:rsidRDefault="00090033" w:rsidP="008777E2">
      <w:pPr>
        <w:spacing w:after="0" w:line="269" w:lineRule="auto"/>
        <w:ind w:left="4255" w:right="-1" w:hanging="10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77E2" w:rsidRPr="00877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Додаток 2 </w:t>
      </w:r>
    </w:p>
    <w:p w:rsidR="00090033" w:rsidRPr="00090033" w:rsidRDefault="00090033" w:rsidP="00BF5495">
      <w:pPr>
        <w:spacing w:after="0" w:line="269" w:lineRule="auto"/>
        <w:ind w:left="3544" w:right="-1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до Умов проведення </w:t>
      </w:r>
      <w:r w:rsidR="008777E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ІІ етапу</w:t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</w:t>
      </w:r>
      <w:r w:rsidR="00BF549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Всеукраїнської </w:t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виставки-</w:t>
      </w:r>
      <w:r w:rsidR="00BF5495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ко</w:t>
      </w: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нкурсу науково-технічної творчості учнівської молоді </w:t>
      </w:r>
    </w:p>
    <w:p w:rsidR="00090033" w:rsidRPr="00090033" w:rsidRDefault="00090033" w:rsidP="00BF5495">
      <w:pPr>
        <w:spacing w:after="0" w:line="269" w:lineRule="auto"/>
        <w:ind w:left="3544" w:right="-1" w:firstLine="1701"/>
        <w:jc w:val="right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>«Наш пошук і творчість - тобі, Україно!»</w:t>
      </w:r>
    </w:p>
    <w:p w:rsidR="00090033" w:rsidRPr="00090033" w:rsidRDefault="00090033" w:rsidP="00090033">
      <w:pPr>
        <w:keepNext/>
        <w:keepLines/>
        <w:spacing w:after="0" w:line="259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Технічний опис експонату</w:t>
      </w:r>
    </w:p>
    <w:tbl>
      <w:tblPr>
        <w:tblStyle w:val="TableGrid"/>
        <w:tblW w:w="9340" w:type="dxa"/>
        <w:tblInd w:w="9" w:type="dxa"/>
        <w:tblCellMar>
          <w:top w:w="74" w:type="dxa"/>
          <w:left w:w="96" w:type="dxa"/>
          <w:right w:w="113" w:type="dxa"/>
        </w:tblCellMar>
        <w:tblLook w:val="04A0" w:firstRow="1" w:lastRow="0" w:firstColumn="1" w:lastColumn="0" w:noHBand="0" w:noVBand="1"/>
      </w:tblPr>
      <w:tblGrid>
        <w:gridCol w:w="229"/>
        <w:gridCol w:w="4991"/>
        <w:gridCol w:w="266"/>
        <w:gridCol w:w="1285"/>
        <w:gridCol w:w="2369"/>
        <w:gridCol w:w="200"/>
      </w:tblGrid>
      <w:tr w:rsidR="00090033" w:rsidRPr="00090033" w:rsidTr="0091041B">
        <w:trPr>
          <w:trHeight w:val="186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експонату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BF5495">
        <w:trPr>
          <w:trHeight w:val="294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 учасника/учасниці</w:t>
            </w:r>
            <w:r w:rsidR="000C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28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Вік учасника/учасниці 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38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проєктної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команди (гуртка)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1219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tabs>
                <w:tab w:val="center" w:pos="1885"/>
                <w:tab w:val="center" w:pos="2778"/>
                <w:tab w:val="center" w:pos="3660"/>
                <w:tab w:val="right" w:pos="50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</w:t>
            </w:r>
            <w:r w:rsidR="000C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</w:t>
            </w:r>
            <w:r w:rsidR="000C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заклад,</w:t>
            </w:r>
            <w:r w:rsidR="000C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="000C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працює</w:t>
            </w:r>
          </w:p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проєктна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команда (гурток)</w:t>
            </w:r>
          </w:p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Прізвище, ім'я та по-батькові керівника гуртка 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проєктної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команди)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BF5495">
        <w:trPr>
          <w:trHeight w:val="69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Контактний телефон керівника гуртка</w:t>
            </w:r>
          </w:p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проєктної</w:t>
            </w:r>
            <w:proofErr w:type="spellEnd"/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команди)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286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Техніка виконання, матеріал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86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 експонату, відмінність від аналогу, а також конкретне застосування у відповідній галузі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91041B">
        <w:trPr>
          <w:trHeight w:val="337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Принцип роботи експонату (за наявності)</w:t>
            </w:r>
          </w:p>
        </w:tc>
        <w:tc>
          <w:tcPr>
            <w:tcW w:w="4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033" w:rsidRPr="00090033" w:rsidRDefault="00090033" w:rsidP="00BF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A8387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229" w:type="dxa"/>
          <w:wAfter w:w="200" w:type="dxa"/>
          <w:trHeight w:val="336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0033" w:rsidRPr="00090033" w:rsidTr="00A8387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229" w:type="dxa"/>
          <w:wAfter w:w="200" w:type="dxa"/>
          <w:trHeight w:val="336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Директор закладу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90033" w:rsidRPr="00090033" w:rsidRDefault="00090033" w:rsidP="000900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Ім’я ПРІЗВИЩЕ</w:t>
            </w:r>
          </w:p>
        </w:tc>
      </w:tr>
    </w:tbl>
    <w:p w:rsidR="00090033" w:rsidRPr="00090033" w:rsidRDefault="00090033" w:rsidP="00090033">
      <w:pPr>
        <w:spacing w:after="0" w:line="240" w:lineRule="auto"/>
        <w:ind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firstLine="695"/>
        <w:jc w:val="right"/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«</w:t>
      </w:r>
      <w:r w:rsidRPr="00090033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>ЗАТВЕРДЖЕНО»</w:t>
      </w:r>
    </w:p>
    <w:p w:rsidR="00090033" w:rsidRPr="00090033" w:rsidRDefault="00090033" w:rsidP="00090033">
      <w:pPr>
        <w:spacing w:after="0" w:line="240" w:lineRule="auto"/>
        <w:ind w:firstLine="695"/>
        <w:jc w:val="right"/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 xml:space="preserve"> Наказ департаменту освіти                                                                                                                                    Вінницької міської ради</w:t>
      </w: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 xml:space="preserve">                                         </w:t>
      </w:r>
      <w:r w:rsidR="0091041B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>02.01.2025 №11</w:t>
      </w:r>
      <w:r w:rsidR="000453BD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 xml:space="preserve"> </w:t>
      </w:r>
      <w:r w:rsidRPr="00090033">
        <w:rPr>
          <w:rFonts w:ascii="Times New Roman" w:eastAsia="Times New Roman" w:hAnsi="Times New Roman" w:cs="Times New Roman"/>
          <w:color w:val="000000"/>
          <w:szCs w:val="28"/>
          <w:lang w:val="uk-UA" w:eastAsia="ar-SA"/>
        </w:rPr>
        <w:t xml:space="preserve">                                                                                  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Склад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організаційного комітету виставки-конкурсу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науково-технічної творчості учнівської молоді 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«Наш пошук і творчість – тобі, Україно!»</w:t>
      </w:r>
    </w:p>
    <w:p w:rsidR="00090033" w:rsidRPr="00090033" w:rsidRDefault="00090033" w:rsidP="00090033">
      <w:pPr>
        <w:numPr>
          <w:ilvl w:val="0"/>
          <w:numId w:val="6"/>
        </w:numPr>
        <w:tabs>
          <w:tab w:val="left" w:pos="567"/>
          <w:tab w:val="left" w:pos="5387"/>
        </w:tabs>
        <w:spacing w:after="0" w:line="240" w:lineRule="auto"/>
        <w:ind w:left="567" w:right="-1" w:hanging="14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Перекрестенко Н.В. – </w:t>
      </w:r>
      <w:r w:rsidRPr="00090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начальник відділу виховання та позашкільної роботи департаменту освіти Вінницької міської ради;</w:t>
      </w:r>
    </w:p>
    <w:p w:rsidR="00090033" w:rsidRPr="00090033" w:rsidRDefault="00090033" w:rsidP="00090033">
      <w:pPr>
        <w:numPr>
          <w:ilvl w:val="0"/>
          <w:numId w:val="6"/>
        </w:numPr>
        <w:tabs>
          <w:tab w:val="left" w:pos="567"/>
          <w:tab w:val="left" w:pos="5387"/>
        </w:tabs>
        <w:spacing w:after="0" w:line="240" w:lineRule="auto"/>
        <w:ind w:left="567" w:right="-1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Матусяк І.М. – директор КЗ «Вінницький міський палац дітей та юнацтва імені Лялі Ратушної»;</w:t>
      </w:r>
    </w:p>
    <w:p w:rsidR="00090033" w:rsidRPr="00090033" w:rsidRDefault="00090033" w:rsidP="00090033">
      <w:pPr>
        <w:numPr>
          <w:ilvl w:val="0"/>
          <w:numId w:val="6"/>
        </w:numPr>
        <w:tabs>
          <w:tab w:val="left" w:pos="567"/>
          <w:tab w:val="left" w:pos="5387"/>
        </w:tabs>
        <w:spacing w:after="0" w:line="240" w:lineRule="auto"/>
        <w:ind w:left="567" w:right="-1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Литвинюк</w:t>
      </w:r>
      <w:proofErr w:type="spellEnd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І.В. – методист відділу науки і технічної творчості КЗ «Вінницький міський палац дітей та юнацтва імені Лялі Ратушної».</w:t>
      </w:r>
    </w:p>
    <w:p w:rsidR="00090033" w:rsidRPr="00090033" w:rsidRDefault="00090033" w:rsidP="00090033">
      <w:pPr>
        <w:tabs>
          <w:tab w:val="left" w:pos="567"/>
          <w:tab w:val="left" w:pos="5387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0033" w:rsidRPr="00090033" w:rsidRDefault="00090033" w:rsidP="00090033">
      <w:pPr>
        <w:tabs>
          <w:tab w:val="left" w:pos="567"/>
          <w:tab w:val="left" w:pos="5387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0033" w:rsidRPr="00090033" w:rsidRDefault="00090033" w:rsidP="00090033">
      <w:pPr>
        <w:tabs>
          <w:tab w:val="left" w:pos="567"/>
          <w:tab w:val="left" w:pos="5387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0033" w:rsidRPr="00090033" w:rsidRDefault="00090033" w:rsidP="00090033">
      <w:pPr>
        <w:tabs>
          <w:tab w:val="left" w:pos="567"/>
          <w:tab w:val="left" w:pos="5387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Склад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журі виставки-конкурсу 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науково-технічної творчості  учнівської молоді </w:t>
      </w:r>
    </w:p>
    <w:p w:rsidR="00090033" w:rsidRPr="00090033" w:rsidRDefault="00090033" w:rsidP="00090033">
      <w:pPr>
        <w:spacing w:after="0" w:line="240" w:lineRule="auto"/>
        <w:ind w:right="13" w:firstLine="6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09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«Наш пошук і творчість – тобі, Україно!»</w:t>
      </w:r>
    </w:p>
    <w:p w:rsidR="00090033" w:rsidRPr="00090033" w:rsidRDefault="00090033" w:rsidP="00090033">
      <w:pPr>
        <w:tabs>
          <w:tab w:val="left" w:pos="567"/>
          <w:tab w:val="left" w:pos="5387"/>
        </w:tabs>
        <w:spacing w:after="0" w:line="240" w:lineRule="auto"/>
        <w:ind w:right="-1" w:firstLine="6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0033" w:rsidRPr="00090033" w:rsidRDefault="00090033" w:rsidP="00090033">
      <w:pPr>
        <w:numPr>
          <w:ilvl w:val="0"/>
          <w:numId w:val="7"/>
        </w:numPr>
        <w:tabs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Остапенко Г.В. - завідуюча відділом науки і технічної творчості КЗ «Вінницький міський палац дітей та юнацтва імені Лялі Ратушної»;</w:t>
      </w:r>
    </w:p>
    <w:p w:rsidR="00090033" w:rsidRPr="00090033" w:rsidRDefault="00090033" w:rsidP="00090033">
      <w:pPr>
        <w:numPr>
          <w:ilvl w:val="0"/>
          <w:numId w:val="8"/>
        </w:numPr>
        <w:tabs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Іванова М. Б.- вчитель </w:t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STEM</w:t>
      </w:r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КЗ «Вінницька гімназія №24» ;</w:t>
      </w:r>
    </w:p>
    <w:p w:rsidR="00090033" w:rsidRPr="00090033" w:rsidRDefault="00090033" w:rsidP="00090033">
      <w:pPr>
        <w:numPr>
          <w:ilvl w:val="0"/>
          <w:numId w:val="8"/>
        </w:numPr>
        <w:tabs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Лупяк</w:t>
      </w:r>
      <w:proofErr w:type="spellEnd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Д.М. - вчитель трудового навчання КЗ «Вінницький ліцей №23»;</w:t>
      </w:r>
    </w:p>
    <w:p w:rsidR="00090033" w:rsidRPr="00090033" w:rsidRDefault="00090033" w:rsidP="00090033">
      <w:pPr>
        <w:numPr>
          <w:ilvl w:val="0"/>
          <w:numId w:val="8"/>
        </w:numPr>
        <w:tabs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Чернишук</w:t>
      </w:r>
      <w:proofErr w:type="spellEnd"/>
      <w:r w:rsidRPr="000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М.А. - вчитель трудового навчання КЗ «Вінницький ліцей №35»</w:t>
      </w:r>
      <w:r w:rsidR="003366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90033" w:rsidRPr="00090033" w:rsidRDefault="00090033" w:rsidP="00090033">
      <w:pPr>
        <w:spacing w:after="0" w:line="240" w:lineRule="auto"/>
        <w:ind w:right="13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0" w:line="240" w:lineRule="auto"/>
        <w:ind w:right="13" w:firstLine="6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090033" w:rsidRPr="00090033" w:rsidRDefault="00090033" w:rsidP="00090033">
      <w:pPr>
        <w:spacing w:after="4" w:line="267" w:lineRule="auto"/>
        <w:ind w:right="13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6108" w:rsidRPr="00A66CFE" w:rsidRDefault="00E06108" w:rsidP="00090033">
      <w:pPr>
        <w:spacing w:after="0" w:line="240" w:lineRule="auto"/>
        <w:ind w:firstLine="6946"/>
        <w:rPr>
          <w:lang w:val="uk-UA"/>
        </w:rPr>
      </w:pPr>
    </w:p>
    <w:sectPr w:rsidR="00E06108" w:rsidRPr="00A66CFE" w:rsidSect="00552800">
      <w:pgSz w:w="11906" w:h="16838"/>
      <w:pgMar w:top="568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D5E"/>
    <w:multiLevelType w:val="hybridMultilevel"/>
    <w:tmpl w:val="DF2417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12D34"/>
    <w:multiLevelType w:val="hybridMultilevel"/>
    <w:tmpl w:val="BEEE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3BE"/>
    <w:multiLevelType w:val="multilevel"/>
    <w:tmpl w:val="05BA070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3" w15:restartNumberingAfterBreak="0">
    <w:nsid w:val="42DF38B6"/>
    <w:multiLevelType w:val="multilevel"/>
    <w:tmpl w:val="25E29284"/>
    <w:lvl w:ilvl="0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33FDC"/>
    <w:multiLevelType w:val="hybridMultilevel"/>
    <w:tmpl w:val="36C0BF2C"/>
    <w:lvl w:ilvl="0" w:tplc="0422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4EF54F1"/>
    <w:multiLevelType w:val="multilevel"/>
    <w:tmpl w:val="6CA68C3C"/>
    <w:lvl w:ilvl="0">
      <w:start w:val="6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75D7A"/>
    <w:multiLevelType w:val="hybridMultilevel"/>
    <w:tmpl w:val="B204E52C"/>
    <w:lvl w:ilvl="0" w:tplc="B9CAF6A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037A9"/>
    <w:multiLevelType w:val="hybridMultilevel"/>
    <w:tmpl w:val="38CC54DA"/>
    <w:lvl w:ilvl="0" w:tplc="0422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4D6307BA"/>
    <w:multiLevelType w:val="hybridMultilevel"/>
    <w:tmpl w:val="4DB8F76A"/>
    <w:lvl w:ilvl="0" w:tplc="0422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 w15:restartNumberingAfterBreak="0">
    <w:nsid w:val="4E0A15BA"/>
    <w:multiLevelType w:val="hybridMultilevel"/>
    <w:tmpl w:val="73864CB6"/>
    <w:lvl w:ilvl="0" w:tplc="525049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EE000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85938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9428EE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CB556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CB25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42BE4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E120C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48E76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C30CB"/>
    <w:multiLevelType w:val="hybridMultilevel"/>
    <w:tmpl w:val="3498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84CBA"/>
    <w:multiLevelType w:val="hybridMultilevel"/>
    <w:tmpl w:val="E15AFAF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232C5"/>
    <w:multiLevelType w:val="hybridMultilevel"/>
    <w:tmpl w:val="5F68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C4F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329E8"/>
    <w:multiLevelType w:val="multilevel"/>
    <w:tmpl w:val="69DA51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FE"/>
    <w:rsid w:val="000453BD"/>
    <w:rsid w:val="00047146"/>
    <w:rsid w:val="00090033"/>
    <w:rsid w:val="000C4042"/>
    <w:rsid w:val="000E5915"/>
    <w:rsid w:val="0014470E"/>
    <w:rsid w:val="00231DD3"/>
    <w:rsid w:val="0023447F"/>
    <w:rsid w:val="003366F2"/>
    <w:rsid w:val="003B3C18"/>
    <w:rsid w:val="00440541"/>
    <w:rsid w:val="00552800"/>
    <w:rsid w:val="00613BC0"/>
    <w:rsid w:val="00744BB2"/>
    <w:rsid w:val="00810B56"/>
    <w:rsid w:val="0082208F"/>
    <w:rsid w:val="008777E2"/>
    <w:rsid w:val="0091041B"/>
    <w:rsid w:val="009F6B5E"/>
    <w:rsid w:val="00A2522A"/>
    <w:rsid w:val="00A66CFE"/>
    <w:rsid w:val="00A66FFC"/>
    <w:rsid w:val="00AC4C29"/>
    <w:rsid w:val="00BF5495"/>
    <w:rsid w:val="00C077D1"/>
    <w:rsid w:val="00C56401"/>
    <w:rsid w:val="00CB2AC4"/>
    <w:rsid w:val="00CB588F"/>
    <w:rsid w:val="00D06B52"/>
    <w:rsid w:val="00E06108"/>
    <w:rsid w:val="00E27FAB"/>
    <w:rsid w:val="00F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37CA-405F-4C85-BEDC-4DC7927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FE"/>
    <w:rPr>
      <w:lang w:val="ru-RU"/>
    </w:rPr>
  </w:style>
  <w:style w:type="paragraph" w:styleId="1">
    <w:name w:val="heading 1"/>
    <w:basedOn w:val="a"/>
    <w:next w:val="a"/>
    <w:link w:val="10"/>
    <w:qFormat/>
    <w:rsid w:val="00A66C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CFE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6CF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3">
    <w:name w:val="Hyperlink"/>
    <w:basedOn w:val="a0"/>
    <w:uiPriority w:val="99"/>
    <w:semiHidden/>
    <w:unhideWhenUsed/>
    <w:rsid w:val="00A66CF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66CF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A66CF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66C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6C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A66C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CFE"/>
    <w:rPr>
      <w:rFonts w:ascii="Tahoma" w:hAnsi="Tahoma" w:cs="Tahoma"/>
      <w:sz w:val="16"/>
      <w:szCs w:val="16"/>
      <w:lang w:val="ru-RU"/>
    </w:rPr>
  </w:style>
  <w:style w:type="table" w:customStyle="1" w:styleId="TableGrid">
    <w:name w:val="TableGrid"/>
    <w:rsid w:val="00090033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pdu.n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C48F-FBDB-4807-9749-9A40B5E8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6485</Words>
  <Characters>3697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1</cp:lastModifiedBy>
  <cp:revision>2</cp:revision>
  <cp:lastPrinted>2024-01-23T07:12:00Z</cp:lastPrinted>
  <dcterms:created xsi:type="dcterms:W3CDTF">2025-01-13T07:57:00Z</dcterms:created>
  <dcterms:modified xsi:type="dcterms:W3CDTF">2025-01-13T07:57:00Z</dcterms:modified>
</cp:coreProperties>
</file>